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49" w:rsidRDefault="00BB35A8">
      <w:pPr>
        <w:pStyle w:val="11"/>
        <w:keepNext/>
        <w:keepLines/>
        <w:shd w:val="clear" w:color="auto" w:fill="auto"/>
        <w:spacing w:before="0"/>
        <w:ind w:left="120"/>
        <w:rPr>
          <w:rStyle w:val="12"/>
          <w:b/>
          <w:bCs/>
        </w:rPr>
      </w:pPr>
      <w:bookmarkStart w:id="0" w:name="bookmark0"/>
      <w:bookmarkStart w:id="1" w:name="_GoBack"/>
      <w:bookmarkEnd w:id="1"/>
      <w:r>
        <w:t xml:space="preserve">Информация по образовательным программам </w:t>
      </w:r>
      <w:r>
        <w:rPr>
          <w:rStyle w:val="12"/>
          <w:b/>
          <w:bCs/>
        </w:rPr>
        <w:t>Общецерковной аспирантуры и докторантуры в 2021 году</w:t>
      </w:r>
      <w:bookmarkEnd w:id="0"/>
    </w:p>
    <w:p w:rsidR="00EB00F9" w:rsidRDefault="00EB00F9">
      <w:pPr>
        <w:pStyle w:val="11"/>
        <w:keepNext/>
        <w:keepLines/>
        <w:shd w:val="clear" w:color="auto" w:fill="auto"/>
        <w:spacing w:before="0"/>
        <w:ind w:left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2170"/>
        <w:gridCol w:w="4774"/>
      </w:tblGrid>
      <w:tr w:rsidR="00C64449" w:rsidTr="00EB00F9">
        <w:tblPrEx>
          <w:tblCellMar>
            <w:top w:w="0" w:type="dxa"/>
            <w:bottom w:w="0" w:type="dxa"/>
          </w:tblCellMar>
        </w:tblPrEx>
        <w:trPr>
          <w:trHeight w:hRule="exact" w:val="512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10pt"/>
              </w:rPr>
              <w:t>Уровень образования / программа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Поступление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Особенности программы</w:t>
            </w:r>
          </w:p>
        </w:tc>
      </w:tr>
      <w:tr w:rsidR="00EB00F9" w:rsidTr="00D86DB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0F9" w:rsidRDefault="00EB00F9" w:rsidP="00EB00F9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40" w:lineRule="exact"/>
              <w:ind w:right="80"/>
              <w:jc w:val="center"/>
            </w:pPr>
            <w:r>
              <w:rPr>
                <w:rStyle w:val="12pt"/>
              </w:rPr>
              <w:t>Аспирантура</w:t>
            </w:r>
          </w:p>
          <w:p w:rsidR="00EB00F9" w:rsidRDefault="00EB00F9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12pt"/>
              </w:rPr>
              <w:t>рантура</w:t>
            </w:r>
          </w:p>
        </w:tc>
      </w:tr>
      <w:tr w:rsidR="00C64449" w:rsidTr="00EB00F9">
        <w:tblPrEx>
          <w:tblCellMar>
            <w:top w:w="0" w:type="dxa"/>
            <w:bottom w:w="0" w:type="dxa"/>
          </w:tblCellMar>
        </w:tblPrEx>
        <w:trPr>
          <w:trHeight w:hRule="exact" w:val="2456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240" w:line="244" w:lineRule="exact"/>
              <w:ind w:left="140"/>
              <w:jc w:val="left"/>
            </w:pPr>
            <w:r>
              <w:rPr>
                <w:rStyle w:val="95pt"/>
              </w:rPr>
              <w:t xml:space="preserve">Образовательная программа подготовки научно-педагогических кадров в </w:t>
            </w:r>
            <w:r>
              <w:rPr>
                <w:rStyle w:val="95pt"/>
              </w:rPr>
              <w:t>аспирантуре по направлению подготовки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0" w:line="240" w:lineRule="exact"/>
              <w:ind w:left="140"/>
              <w:jc w:val="left"/>
            </w:pPr>
            <w:r>
              <w:rPr>
                <w:rStyle w:val="12pt"/>
              </w:rPr>
              <w:t>48.06.01 Теология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240" w:line="244" w:lineRule="exact"/>
              <w:jc w:val="both"/>
            </w:pPr>
            <w:r>
              <w:rPr>
                <w:rStyle w:val="95pt"/>
              </w:rPr>
              <w:t xml:space="preserve">Прием документов: </w:t>
            </w:r>
            <w:r>
              <w:rPr>
                <w:rStyle w:val="95pt"/>
              </w:rPr>
              <w:t>с 14 июня по 20 июля.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240" w:line="244" w:lineRule="exact"/>
              <w:ind w:left="120"/>
              <w:jc w:val="left"/>
            </w:pPr>
            <w:r>
              <w:rPr>
                <w:rStyle w:val="95pt"/>
              </w:rPr>
              <w:t>Вступительные испытания: с 26 по 31 июля.</w:t>
            </w:r>
          </w:p>
          <w:p w:rsidR="00C64449" w:rsidRDefault="00C64449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0" w:line="190" w:lineRule="exact"/>
              <w:ind w:right="120"/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 xml:space="preserve">Подготовка диссертации на соискание ученой степени кандидата теологии в системе ВАК. Подготовка к </w:t>
            </w:r>
            <w:r>
              <w:rPr>
                <w:rStyle w:val="95pt"/>
              </w:rPr>
              <w:t>научной-исследовательской и преподавательской деятельности в сфере теологии.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line="190" w:lineRule="exact"/>
              <w:jc w:val="both"/>
            </w:pPr>
            <w:r>
              <w:rPr>
                <w:rStyle w:val="95pt"/>
              </w:rPr>
              <w:t>Имеет государственную аккредитацию.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300" w:after="60" w:line="190" w:lineRule="exact"/>
              <w:jc w:val="both"/>
            </w:pPr>
            <w:r>
              <w:rPr>
                <w:rStyle w:val="95pt"/>
              </w:rPr>
              <w:t>Очная форма - 3 года.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"/>
              </w:rPr>
              <w:t>Заочная форма - 4 года.</w:t>
            </w:r>
          </w:p>
        </w:tc>
      </w:tr>
      <w:tr w:rsidR="00C64449" w:rsidTr="00EB00F9">
        <w:tblPrEx>
          <w:tblCellMar>
            <w:top w:w="0" w:type="dxa"/>
            <w:bottom w:w="0" w:type="dxa"/>
          </w:tblCellMar>
        </w:tblPrEx>
        <w:trPr>
          <w:trHeight w:hRule="exact" w:val="272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240" w:line="244" w:lineRule="exact"/>
              <w:ind w:left="140"/>
              <w:jc w:val="left"/>
            </w:pPr>
            <w:r>
              <w:rPr>
                <w:rStyle w:val="95pt"/>
              </w:rPr>
              <w:t>Образовательная программа церковной аспирантуры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0" w:line="312" w:lineRule="exact"/>
              <w:ind w:left="140"/>
              <w:jc w:val="left"/>
            </w:pPr>
            <w:r>
              <w:rPr>
                <w:rStyle w:val="12pt"/>
              </w:rPr>
              <w:t>«Актуальные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312" w:lineRule="exact"/>
              <w:ind w:left="140"/>
              <w:jc w:val="left"/>
            </w:pPr>
            <w:r>
              <w:rPr>
                <w:rStyle w:val="12pt"/>
              </w:rPr>
              <w:t>проблемы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312" w:lineRule="exact"/>
              <w:ind w:left="140"/>
              <w:jc w:val="left"/>
            </w:pPr>
            <w:r>
              <w:rPr>
                <w:rStyle w:val="12pt"/>
              </w:rPr>
              <w:t>богословия»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 xml:space="preserve">Прием </w:t>
            </w:r>
            <w:r>
              <w:rPr>
                <w:rStyle w:val="95pt"/>
              </w:rPr>
              <w:t>документов: с 14 июня по 20 июля.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0" w:line="244" w:lineRule="exact"/>
              <w:ind w:left="120"/>
              <w:jc w:val="left"/>
            </w:pPr>
            <w:r>
              <w:rPr>
                <w:rStyle w:val="95pt"/>
              </w:rPr>
              <w:t>Вступительные испытания: с 26 по 31 июля.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>Подготовка диссертации на соискание ученой степени кандидата богословия. Подготовка к научно-исследовательской и преподавательской деятельности в системе духовного образования Русс</w:t>
            </w:r>
            <w:r>
              <w:rPr>
                <w:rStyle w:val="95pt"/>
              </w:rPr>
              <w:t>кой Православной Церкви.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60" w:line="190" w:lineRule="exact"/>
              <w:jc w:val="both"/>
            </w:pPr>
            <w:r>
              <w:rPr>
                <w:rStyle w:val="95pt"/>
              </w:rPr>
              <w:t>Очная форма - 3 года.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Заочная форма - 4 года.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300" w:after="0" w:line="248" w:lineRule="exact"/>
              <w:jc w:val="both"/>
            </w:pPr>
            <w:r>
              <w:rPr>
                <w:rStyle w:val="95pt"/>
              </w:rPr>
              <w:t>Обучение на программе возможно для лиц, имеющих только высшее духовное образование.</w:t>
            </w:r>
          </w:p>
        </w:tc>
      </w:tr>
      <w:tr w:rsidR="00C64449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12pt"/>
              </w:rPr>
              <w:t>Магистратура</w:t>
            </w:r>
          </w:p>
        </w:tc>
      </w:tr>
      <w:tr w:rsidR="00C64449" w:rsidTr="00EB00F9">
        <w:tblPrEx>
          <w:tblCellMar>
            <w:top w:w="0" w:type="dxa"/>
            <w:bottom w:w="0" w:type="dxa"/>
          </w:tblCellMar>
        </w:tblPrEx>
        <w:trPr>
          <w:trHeight w:hRule="exact" w:val="372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240" w:line="244" w:lineRule="exact"/>
              <w:ind w:left="160"/>
              <w:jc w:val="left"/>
            </w:pPr>
            <w:r>
              <w:rPr>
                <w:rStyle w:val="95pt"/>
              </w:rPr>
              <w:t>Образовательная программа магистратуры по направлению подготовки 48.04.01 Теология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240" w:line="244" w:lineRule="exact"/>
              <w:ind w:left="160"/>
              <w:jc w:val="left"/>
            </w:pPr>
            <w:r>
              <w:rPr>
                <w:rStyle w:val="95pt"/>
              </w:rPr>
              <w:t>Программа церковной магистратуры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0" w:line="312" w:lineRule="exact"/>
              <w:ind w:left="160"/>
              <w:jc w:val="left"/>
            </w:pPr>
            <w:r>
              <w:rPr>
                <w:rStyle w:val="12pt"/>
              </w:rPr>
              <w:t>«Православная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12pt"/>
              </w:rPr>
              <w:t>теология.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12pt"/>
              </w:rPr>
              <w:t>Внешние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12pt"/>
              </w:rPr>
              <w:t>церковные связи»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>Прием документов: с 14 июня по 26 июля.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0" w:line="244" w:lineRule="exact"/>
              <w:ind w:left="120"/>
              <w:jc w:val="left"/>
            </w:pPr>
            <w:r>
              <w:rPr>
                <w:rStyle w:val="95pt"/>
              </w:rPr>
              <w:t>Вступительные испытания: с 27 июля по 5 августа.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 xml:space="preserve">Подготовка специалистов для работы в церковных учреждениях, отвечающих за </w:t>
            </w:r>
            <w:r>
              <w:rPr>
                <w:rStyle w:val="95pt"/>
              </w:rPr>
              <w:t>взаимодействие с государством, обществом, СМИ, а также за взаимодействие с другими христианскими конфессиями и религиями.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line="190" w:lineRule="exact"/>
              <w:jc w:val="both"/>
            </w:pPr>
            <w:r>
              <w:rPr>
                <w:rStyle w:val="95pt"/>
              </w:rPr>
              <w:t>Имеет государственную аккредитацию.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300" w:after="60" w:line="190" w:lineRule="exact"/>
              <w:jc w:val="both"/>
            </w:pPr>
            <w:r>
              <w:rPr>
                <w:rStyle w:val="95pt"/>
              </w:rPr>
              <w:t>Очная форма - 2 года.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95pt"/>
              </w:rPr>
              <w:t>Заочная форма - 2 года 5 месяцев.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</w:pPr>
            <w:r>
              <w:rPr>
                <w:rStyle w:val="95pt"/>
              </w:rPr>
              <w:t xml:space="preserve">Обучение на программе возможно для лиц, </w:t>
            </w:r>
            <w:r>
              <w:rPr>
                <w:rStyle w:val="95pt"/>
              </w:rPr>
              <w:t>имеющих только высшее духовное образование (в этом случае выпускник получит диплом магистра богословия образца ОЦАД).</w:t>
            </w:r>
          </w:p>
        </w:tc>
      </w:tr>
      <w:tr w:rsidR="00C64449" w:rsidTr="00EB00F9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240" w:line="244" w:lineRule="exact"/>
              <w:ind w:left="160"/>
              <w:jc w:val="left"/>
            </w:pPr>
            <w:r>
              <w:rPr>
                <w:rStyle w:val="95pt"/>
              </w:rPr>
              <w:t>Образовательная программа магистратуры по направлению подготовки 48.04.01 Теология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240" w:after="0" w:line="312" w:lineRule="exact"/>
              <w:ind w:left="160"/>
              <w:jc w:val="left"/>
            </w:pPr>
            <w:r>
              <w:rPr>
                <w:rStyle w:val="12pt"/>
              </w:rPr>
              <w:t xml:space="preserve">«Православная теология в современности. Философия и </w:t>
            </w:r>
            <w:r>
              <w:rPr>
                <w:rStyle w:val="12pt"/>
              </w:rPr>
              <w:t>история религии»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8" w:lineRule="exact"/>
              <w:jc w:val="both"/>
            </w:pPr>
            <w:r>
              <w:rPr>
                <w:rStyle w:val="95pt"/>
              </w:rPr>
              <w:t>Прием документов: с 14 июня по 26 июля.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0" w:line="248" w:lineRule="exact"/>
              <w:ind w:left="120"/>
              <w:jc w:val="left"/>
            </w:pPr>
            <w:r>
              <w:rPr>
                <w:rStyle w:val="95pt"/>
              </w:rPr>
              <w:t>Вступительные испытания: с 27 июля по 5 августа.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"/>
              </w:rPr>
              <w:t>Реализуется совместно с НИУ «Высшая школа экономики». Направлена на подготовку студентов к научно-исследовательской, педагогической и экспертной деяте</w:t>
            </w:r>
            <w:r>
              <w:rPr>
                <w:rStyle w:val="95pt"/>
              </w:rPr>
              <w:t>льности в области теологии и философии.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180" w:line="248" w:lineRule="exact"/>
              <w:jc w:val="both"/>
            </w:pPr>
            <w:r>
              <w:rPr>
                <w:rStyle w:val="95pt"/>
              </w:rPr>
              <w:t>Возможно обучение одновременно в ОЦАД и в НИУ ВШЭ и получение двух дипломов государственного образца: магистра теологии (со стороны ОЦАД) и магистра философии (со стороны НИУ ВШЭ).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180" w:after="60" w:line="190" w:lineRule="exact"/>
              <w:jc w:val="both"/>
            </w:pPr>
            <w:r>
              <w:rPr>
                <w:rStyle w:val="95pt"/>
              </w:rPr>
              <w:t>Имеет государственную аккредитацию.</w:t>
            </w:r>
          </w:p>
          <w:p w:rsidR="00C64449" w:rsidRDefault="00BB35A8">
            <w:pPr>
              <w:pStyle w:val="1"/>
              <w:framePr w:w="9452" w:wrap="notBeside" w:vAnchor="text" w:hAnchor="text" w:xAlign="center" w:y="1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"/>
              </w:rPr>
              <w:t>Очная форма - 2 года.</w:t>
            </w:r>
          </w:p>
        </w:tc>
      </w:tr>
    </w:tbl>
    <w:p w:rsidR="00C64449" w:rsidRDefault="00C644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2076"/>
        <w:gridCol w:w="4840"/>
      </w:tblGrid>
      <w:tr w:rsidR="00C64449">
        <w:tblPrEx>
          <w:tblCellMar>
            <w:top w:w="0" w:type="dxa"/>
            <w:bottom w:w="0" w:type="dxa"/>
          </w:tblCellMar>
        </w:tblPrEx>
        <w:trPr>
          <w:trHeight w:hRule="exact" w:val="566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240" w:line="244" w:lineRule="exact"/>
              <w:ind w:left="120"/>
              <w:jc w:val="left"/>
            </w:pPr>
            <w:r>
              <w:rPr>
                <w:rStyle w:val="95pt1"/>
              </w:rPr>
              <w:lastRenderedPageBreak/>
              <w:t>Образовательная программа магистратуры по направлению подготовки 48.04.01 Теология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240" w:after="240" w:line="244" w:lineRule="exact"/>
              <w:ind w:left="120"/>
              <w:jc w:val="left"/>
            </w:pPr>
            <w:r>
              <w:rPr>
                <w:rStyle w:val="95pt1"/>
              </w:rPr>
              <w:t>Программа церковной магистратуры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240" w:after="0" w:line="308" w:lineRule="exact"/>
              <w:ind w:left="120"/>
              <w:jc w:val="left"/>
            </w:pPr>
            <w:r>
              <w:rPr>
                <w:rStyle w:val="12pt0"/>
              </w:rPr>
              <w:t>«Православная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08" w:lineRule="exact"/>
              <w:ind w:left="120"/>
              <w:jc w:val="left"/>
            </w:pPr>
            <w:r>
              <w:rPr>
                <w:rStyle w:val="12pt0"/>
              </w:rPr>
              <w:t>теология.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08" w:lineRule="exact"/>
              <w:ind w:left="120"/>
              <w:jc w:val="left"/>
            </w:pPr>
            <w:r>
              <w:rPr>
                <w:rStyle w:val="12pt0"/>
              </w:rPr>
              <w:t>Христианские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08" w:lineRule="exact"/>
              <w:ind w:left="120"/>
              <w:jc w:val="left"/>
            </w:pPr>
            <w:r>
              <w:rPr>
                <w:rStyle w:val="12pt0"/>
              </w:rPr>
              <w:t>источники»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95pt1"/>
              </w:rPr>
              <w:t>Прием документов: с 14 июня по 26 июля.</w:t>
            </w:r>
          </w:p>
          <w:p w:rsidR="00C64449" w:rsidRDefault="00BB35A8" w:rsidP="00EB00F9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2100" w:line="244" w:lineRule="exact"/>
              <w:ind w:left="120"/>
              <w:jc w:val="left"/>
            </w:pPr>
            <w:r>
              <w:rPr>
                <w:rStyle w:val="95pt1"/>
              </w:rPr>
              <w:t xml:space="preserve">Вступительные испытания: с </w:t>
            </w:r>
            <w:r>
              <w:rPr>
                <w:rStyle w:val="95pt1"/>
              </w:rPr>
              <w:t>27 июля по 5 августа.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1"/>
              </w:rPr>
              <w:t>Направлена на богословское, историческое и филологическое изучение Священного Писания и отцов Церкви. Выпускники получат компетенции, позволяющие им не только самостоятельно работать с текстами, на которых основывается православна</w:t>
            </w:r>
            <w:r>
              <w:rPr>
                <w:rStyle w:val="95pt1"/>
              </w:rPr>
              <w:t>я традиция, но и отвечать на современные вызовы в адрес Православной Церкви с позиций глубокого знания ее источников. Выпускники смогут выполнять преподавательскую и административную работу в духовных семинариях и в университетах, ведущих обучение по религ</w:t>
            </w:r>
            <w:r>
              <w:rPr>
                <w:rStyle w:val="95pt1"/>
              </w:rPr>
              <w:t>иоведческим и богословским специальностям; в православных издательствах, епархиальных отделах.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line="190" w:lineRule="exact"/>
              <w:jc w:val="both"/>
            </w:pPr>
            <w:r>
              <w:rPr>
                <w:rStyle w:val="95pt1"/>
              </w:rPr>
              <w:t>Имеет государственную аккредитацию.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300" w:line="190" w:lineRule="exact"/>
              <w:jc w:val="both"/>
            </w:pPr>
            <w:r>
              <w:rPr>
                <w:rStyle w:val="95pt1"/>
              </w:rPr>
              <w:t>Очная форма - 2 года.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</w:pPr>
            <w:r>
              <w:rPr>
                <w:rStyle w:val="95pt1"/>
              </w:rPr>
              <w:t xml:space="preserve">Обучение на программе возможно для лиц, имеющих только высшее духовное образование, (в этом случае </w:t>
            </w:r>
            <w:r>
              <w:rPr>
                <w:rStyle w:val="95pt1"/>
              </w:rPr>
              <w:t>выпускник получит диплом магистра богословия образца ОЦАД).</w:t>
            </w:r>
          </w:p>
        </w:tc>
      </w:tr>
      <w:tr w:rsidR="00C64449">
        <w:tblPrEx>
          <w:tblCellMar>
            <w:top w:w="0" w:type="dxa"/>
            <w:bottom w:w="0" w:type="dxa"/>
          </w:tblCellMar>
        </w:tblPrEx>
        <w:trPr>
          <w:trHeight w:hRule="exact" w:val="591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240" w:line="244" w:lineRule="exact"/>
              <w:ind w:left="120"/>
              <w:jc w:val="left"/>
            </w:pPr>
            <w:r>
              <w:rPr>
                <w:rStyle w:val="95pt1"/>
              </w:rPr>
              <w:t>Образовательная программа магистратуры по направлению подготовки 48.04.01 Теология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240" w:after="0" w:line="312" w:lineRule="exact"/>
              <w:ind w:left="120"/>
              <w:jc w:val="left"/>
            </w:pPr>
            <w:r>
              <w:rPr>
                <w:rStyle w:val="12pt0"/>
              </w:rPr>
              <w:t>«Православная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2pt0"/>
              </w:rPr>
              <w:t>теология.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2pt0"/>
              </w:rPr>
              <w:t>Каноническое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2pt0"/>
              </w:rPr>
              <w:t>право»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1"/>
              </w:rPr>
              <w:t>Прием документов: с 14 июня по 26 июля.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0" w:line="248" w:lineRule="exact"/>
              <w:ind w:left="120"/>
              <w:jc w:val="left"/>
            </w:pPr>
            <w:r>
              <w:rPr>
                <w:rStyle w:val="95pt1"/>
              </w:rPr>
              <w:t xml:space="preserve">Вступительные испытания: с </w:t>
            </w:r>
            <w:r>
              <w:rPr>
                <w:rStyle w:val="95pt1"/>
              </w:rPr>
              <w:t>27 июля по 5 августа.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1"/>
              </w:rPr>
              <w:t>Реализуется совместно с НИУ «Высшая школа экономики». Направлена на подготовку специалистов в области правового регулирования деятельности религиозных объединений. Выпускники будут иметь компетенции, необходимые для осуществления прак</w:t>
            </w:r>
            <w:r>
              <w:rPr>
                <w:rStyle w:val="95pt1"/>
              </w:rPr>
              <w:t>тической деятельности в юридических службах и в иных подразделениях епархий, отвечающих за взаимодействие с органами государственной власти и обществом, предполагающих решение юридических задач.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180" w:line="244" w:lineRule="exact"/>
              <w:jc w:val="both"/>
            </w:pPr>
            <w:r>
              <w:rPr>
                <w:rStyle w:val="95pt1"/>
              </w:rPr>
              <w:t>Партнер программы - Правовое управление Московской Патриархии</w:t>
            </w:r>
            <w:r>
              <w:rPr>
                <w:rStyle w:val="95pt1"/>
              </w:rPr>
              <w:t>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180" w:line="244" w:lineRule="exact"/>
              <w:jc w:val="both"/>
            </w:pPr>
            <w:r>
              <w:rPr>
                <w:rStyle w:val="95pt1"/>
              </w:rPr>
              <w:t>Возможно обучение одновременно в ОЦАД и в НИУ ВШЭ и получение двух дипломов государственного образца: магистра теологии (со стороны ОЦАД) и магистра юриспруденции (со стороны НИУ ВШЭ).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line="190" w:lineRule="exact"/>
              <w:jc w:val="both"/>
            </w:pPr>
            <w:r>
              <w:rPr>
                <w:rStyle w:val="95pt1"/>
              </w:rPr>
              <w:t>Имеет государственную аккредитацию.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95pt1"/>
              </w:rPr>
              <w:t>Очная форма обучения (2 года).</w:t>
            </w:r>
          </w:p>
        </w:tc>
      </w:tr>
      <w:tr w:rsidR="00C64449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12pt0"/>
              </w:rPr>
              <w:t>Докторантура</w:t>
            </w:r>
          </w:p>
        </w:tc>
      </w:tr>
      <w:tr w:rsidR="00C64449">
        <w:tblPrEx>
          <w:tblCellMar>
            <w:top w:w="0" w:type="dxa"/>
            <w:bottom w:w="0" w:type="dxa"/>
          </w:tblCellMar>
        </w:tblPrEx>
        <w:trPr>
          <w:trHeight w:hRule="exact" w:val="181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2pt0"/>
              </w:rPr>
              <w:t>Докторантура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8" w:lineRule="exact"/>
              <w:jc w:val="both"/>
            </w:pPr>
            <w:r>
              <w:rPr>
                <w:rStyle w:val="95pt1"/>
              </w:rPr>
              <w:t>Прием документов: с 15 сентября по 15 октября.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</w:pPr>
            <w:r>
              <w:rPr>
                <w:rStyle w:val="95pt1"/>
              </w:rPr>
              <w:t>Вступительное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95pt1"/>
              </w:rPr>
              <w:t>испытание: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95pt1"/>
              </w:rPr>
              <w:t>с 15 по 30 октября.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95pt1"/>
              </w:rPr>
              <w:t xml:space="preserve">Подготовка диссертаций на соискание ученой степени доктора теологии по научной специальности 26.00.01 - Теология, а также на соискание </w:t>
            </w:r>
            <w:r>
              <w:rPr>
                <w:rStyle w:val="95pt1"/>
              </w:rPr>
              <w:t>богословских ученых степеней доктора богословия и доктора церковной истории.</w:t>
            </w:r>
          </w:p>
          <w:p w:rsidR="00C64449" w:rsidRDefault="00BB35A8">
            <w:pPr>
              <w:pStyle w:val="1"/>
              <w:framePr w:w="9404" w:wrap="notBeside" w:vAnchor="text" w:hAnchor="text" w:xAlign="center" w:y="1"/>
              <w:shd w:val="clear" w:color="auto" w:fill="auto"/>
              <w:spacing w:before="180" w:after="0" w:line="190" w:lineRule="exact"/>
              <w:jc w:val="both"/>
            </w:pPr>
            <w:r>
              <w:rPr>
                <w:rStyle w:val="95pt1"/>
              </w:rPr>
              <w:t>Срок подготовки в докторантуре - 3 года.</w:t>
            </w:r>
          </w:p>
        </w:tc>
      </w:tr>
    </w:tbl>
    <w:p w:rsidR="00C64449" w:rsidRDefault="00C64449">
      <w:pPr>
        <w:rPr>
          <w:sz w:val="2"/>
          <w:szCs w:val="2"/>
        </w:rPr>
      </w:pPr>
    </w:p>
    <w:p w:rsidR="00C64449" w:rsidRDefault="00C64449">
      <w:pPr>
        <w:rPr>
          <w:sz w:val="2"/>
          <w:szCs w:val="2"/>
        </w:rPr>
      </w:pPr>
    </w:p>
    <w:sectPr w:rsidR="00C64449">
      <w:type w:val="continuous"/>
      <w:pgSz w:w="11909" w:h="16838"/>
      <w:pgMar w:top="724" w:right="1202" w:bottom="724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A8" w:rsidRDefault="00BB35A8">
      <w:r>
        <w:separator/>
      </w:r>
    </w:p>
  </w:endnote>
  <w:endnote w:type="continuationSeparator" w:id="0">
    <w:p w:rsidR="00BB35A8" w:rsidRDefault="00B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A8" w:rsidRDefault="00BB35A8"/>
  </w:footnote>
  <w:footnote w:type="continuationSeparator" w:id="0">
    <w:p w:rsidR="00BB35A8" w:rsidRDefault="00BB35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9"/>
    <w:rsid w:val="00BB35A8"/>
    <w:rsid w:val="00C64449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E7DE5-E7C0-4635-B8DA-DF99545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5pt">
    <w:name w:val="Основной текст + Bookman Old Style;5 pt;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5pt2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9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2021-05-19T09:17:00Z</dcterms:created>
  <dcterms:modified xsi:type="dcterms:W3CDTF">2021-05-19T09:21:00Z</dcterms:modified>
</cp:coreProperties>
</file>